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120" w:after="120"/>
        <w:ind w:right="120" w:hanging="0"/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Calibri" w:cs="Calibri"/>
          <w:b/>
          <w:color w:val="000000"/>
          <w:sz w:val="24"/>
          <w:szCs w:val="24"/>
        </w:rPr>
        <w:t>ANEXO I</w:t>
      </w:r>
    </w:p>
    <w:p>
      <w:pPr>
        <w:pStyle w:val="Normal1"/>
        <w:pBdr/>
        <w:spacing w:lineRule="auto" w:line="600" w:before="120" w:after="120"/>
        <w:ind w:right="120" w:hanging="0"/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FORMULÁRIO DE INSCRIÇÃO</w:t>
      </w:r>
    </w:p>
    <w:p>
      <w:pPr>
        <w:pStyle w:val="Normal1"/>
        <w:pBdr/>
        <w:spacing w:lineRule="auto" w:line="240" w:before="120" w:after="0"/>
        <w:ind w:right="120" w:hanging="0"/>
        <w:jc w:val="both"/>
        <w:rPr>
          <w:rFonts w:ascii="Calibri" w:hAnsi="Calibri" w:eastAsia="Calibri" w:cs="Calibri"/>
          <w:b/>
          <w:color w:val="000000"/>
          <w:sz w:val="24"/>
          <w:szCs w:val="24"/>
          <w:highlight w:val="white"/>
        </w:rPr>
      </w:pPr>
      <w:r>
        <w:rPr>
          <w:rFonts w:eastAsia="Calibri" w:cs="Calibri"/>
          <w:b/>
          <w:color w:val="000000"/>
          <w:sz w:val="24"/>
          <w:szCs w:val="24"/>
        </w:rPr>
        <w:t>1</w:t>
      </w:r>
      <w:r>
        <w:rPr>
          <w:rFonts w:eastAsia="Calibri" w:cs="Calibri"/>
          <w:b/>
          <w:color w:val="000000"/>
          <w:sz w:val="24"/>
          <w:szCs w:val="24"/>
          <w:highlight w:val="white"/>
        </w:rPr>
        <w:t xml:space="preserve">. </w:t>
      </w:r>
      <w:r>
        <w:rPr>
          <w:b/>
          <w:sz w:val="24"/>
          <w:szCs w:val="24"/>
          <w:highlight w:val="white"/>
        </w:rPr>
        <w:t>TIPO DE INSCRIÇÃO</w:t>
      </w:r>
    </w:p>
    <w:p>
      <w:pPr>
        <w:pStyle w:val="Normal1"/>
        <w:pBdr/>
        <w:spacing w:lineRule="auto" w:line="240" w:before="120" w:after="120"/>
        <w:ind w:right="120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Assinale com um X </w:t>
      </w:r>
      <w:r>
        <w:rPr>
          <w:sz w:val="24"/>
          <w:szCs w:val="24"/>
        </w:rPr>
        <w:t>no tipo de inscrição</w:t>
      </w:r>
      <w:r>
        <w:rPr>
          <w:rFonts w:eastAsia="Calibri" w:cs="Calibri"/>
          <w:color w:val="000000"/>
          <w:sz w:val="24"/>
          <w:szCs w:val="24"/>
        </w:rPr>
        <w:t xml:space="preserve"> na qual está sendo feita a inscrição. (Assinale uma única opção):</w:t>
      </w:r>
    </w:p>
    <w:tbl>
      <w:tblPr>
        <w:tblStyle w:val="Table1"/>
        <w:tblW w:w="86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705"/>
        <w:gridCol w:w="7949"/>
      </w:tblGrid>
      <w:tr>
        <w:trPr/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A -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Individual / Pessoa física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CPF</w:t>
            </w:r>
          </w:p>
        </w:tc>
      </w:tr>
      <w:tr>
        <w:trPr/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B -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Grupo/Coletivo/Associação ou Instituição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sem CNPJ</w:t>
            </w:r>
          </w:p>
        </w:tc>
      </w:tr>
      <w:tr>
        <w:trPr/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C -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Individual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MEI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D -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Grupo/Coletivo/Associação ou Instituição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com CNPJ</w:t>
            </w:r>
          </w:p>
        </w:tc>
      </w:tr>
    </w:tbl>
    <w:p>
      <w:pPr>
        <w:pStyle w:val="Normal1"/>
        <w:pBdr/>
        <w:spacing w:lineRule="auto" w:line="36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</w:r>
    </w:p>
    <w:p>
      <w:pPr>
        <w:pStyle w:val="Normal1"/>
        <w:pBdr/>
        <w:spacing w:lineRule="auto" w:line="240" w:before="120" w:after="0"/>
        <w:ind w:right="0" w:hanging="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 xml:space="preserve">1.1 SE VOCÊ ASSINALOU </w:t>
      </w:r>
      <w:r>
        <w:rPr>
          <w:b/>
          <w:sz w:val="24"/>
          <w:szCs w:val="24"/>
        </w:rPr>
        <w:t>O TIPO DE INSCRIÇÃO</w:t>
      </w:r>
      <w:r>
        <w:rPr>
          <w:rFonts w:eastAsia="Calibri" w:cs="Calibri"/>
          <w:b/>
          <w:color w:val="000000"/>
          <w:sz w:val="24"/>
          <w:szCs w:val="24"/>
        </w:rPr>
        <w:t xml:space="preserve"> A – INDIVIDUAL / PESSOA FÍSICA CPF </w:t>
      </w:r>
      <w:r>
        <w:rPr>
          <w:rFonts w:eastAsia="Calibri" w:cs="Calibri"/>
          <w:b/>
          <w:sz w:val="24"/>
          <w:szCs w:val="24"/>
        </w:rPr>
        <w:t>PREENCHER OS SEGUINTES DADOS ABAIXO:</w:t>
      </w:r>
    </w:p>
    <w:p>
      <w:pPr>
        <w:pStyle w:val="Normal1"/>
        <w:pBdr/>
        <w:spacing w:lineRule="auto" w:line="240" w:before="120" w:after="0"/>
        <w:ind w:right="-787" w:hanging="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tbl>
      <w:tblPr>
        <w:tblStyle w:val="Table2"/>
        <w:tblW w:w="855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550"/>
      </w:tblGrid>
      <w:tr>
        <w:trPr/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31" w:hanging="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Nome completo do/a proponente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PF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Nome Social (</w:t>
            </w:r>
            <w:r>
              <w:rPr>
                <w:sz w:val="24"/>
                <w:szCs w:val="24"/>
              </w:rPr>
              <w:t>opcional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):</w:t>
            </w:r>
          </w:p>
        </w:tc>
      </w:tr>
      <w:tr>
        <w:trPr/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Telefone: (    )</w:t>
            </w:r>
          </w:p>
        </w:tc>
      </w:tr>
      <w:tr>
        <w:trPr>
          <w:trHeight w:val="240" w:hRule="atLeast"/>
        </w:trPr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CPF: </w:t>
            </w:r>
          </w:p>
        </w:tc>
      </w:tr>
      <w:tr>
        <w:trPr>
          <w:trHeight w:val="240" w:hRule="atLeast"/>
        </w:trPr>
        <w:tc>
          <w:tcPr>
            <w:tcW w:w="8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Endereço Completo do Proponente: 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120" w:after="0"/>
        <w:ind w:right="-787" w:hanging="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Normal1"/>
        <w:pBdr/>
        <w:spacing w:lineRule="auto" w:line="240" w:before="120" w:after="0"/>
        <w:ind w:right="-787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spacing w:lineRule="auto" w:line="240" w:before="120" w:after="0"/>
        <w:ind w:right="-787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spacing w:lineRule="auto" w:line="240" w:before="120" w:after="0"/>
        <w:ind w:right="0" w:hanging="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1.2 </w:t>
      </w:r>
      <w:r>
        <w:rPr>
          <w:rFonts w:eastAsia="Calibri" w:cs="Calibri"/>
          <w:b/>
          <w:color w:val="000000"/>
          <w:sz w:val="24"/>
          <w:szCs w:val="24"/>
        </w:rPr>
        <w:t xml:space="preserve">SE VOCÊ ASSINALOU </w:t>
      </w:r>
      <w:r>
        <w:rPr>
          <w:b/>
          <w:sz w:val="24"/>
          <w:szCs w:val="24"/>
        </w:rPr>
        <w:t>O TIPO DE INSCRIÇÃO</w:t>
      </w:r>
      <w:r>
        <w:rPr>
          <w:rFonts w:eastAsia="Calibri" w:cs="Calibri"/>
          <w:b/>
          <w:color w:val="000000"/>
          <w:sz w:val="24"/>
          <w:szCs w:val="24"/>
        </w:rPr>
        <w:t xml:space="preserve"> B - GRUPO/COLETIVO/ASSOCIAÇÃO OU INSTITUIÇÃO SEM CNPJ</w:t>
      </w:r>
      <w:r>
        <w:rPr>
          <w:rFonts w:eastAsia="Calibri" w:cs="Calibri"/>
          <w:b/>
          <w:sz w:val="24"/>
          <w:szCs w:val="24"/>
        </w:rPr>
        <w:t xml:space="preserve"> PREENCHER OS SEGUINTES DADOS ABAIXO:</w:t>
      </w:r>
    </w:p>
    <w:p>
      <w:pPr>
        <w:pStyle w:val="Normal1"/>
        <w:pBdr/>
        <w:spacing w:lineRule="auto" w:line="240" w:before="0" w:after="0"/>
        <w:ind w:right="-787" w:hanging="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tbl>
      <w:tblPr>
        <w:tblStyle w:val="Table3"/>
        <w:tblW w:w="88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805"/>
      </w:tblGrid>
      <w:tr>
        <w:trPr/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-2" w:hanging="0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Nome completo do/a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Telefone: (     )</w:t>
            </w:r>
          </w:p>
        </w:tc>
      </w:tr>
      <w:tr>
        <w:trPr>
          <w:trHeight w:val="240" w:hRule="atLeast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CPF: </w:t>
            </w:r>
          </w:p>
        </w:tc>
      </w:tr>
      <w:tr>
        <w:trPr/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Endereço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120" w:after="120"/>
        <w:ind w:right="120" w:hanging="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ind w:right="-143" w:hanging="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1.3 </w:t>
      </w:r>
      <w:r>
        <w:rPr>
          <w:rFonts w:eastAsia="Calibri" w:cs="Calibri"/>
          <w:b/>
          <w:color w:val="000000"/>
          <w:sz w:val="24"/>
          <w:szCs w:val="24"/>
        </w:rPr>
        <w:t xml:space="preserve">SE VOCÊ ASSINALOU </w:t>
      </w:r>
      <w:r>
        <w:rPr>
          <w:b/>
          <w:sz w:val="24"/>
          <w:szCs w:val="24"/>
        </w:rPr>
        <w:t>O TIPO DE INSCRIÇÃO</w:t>
      </w:r>
      <w:r>
        <w:rPr>
          <w:rFonts w:eastAsia="Calibri" w:cs="Calibri"/>
          <w:b/>
          <w:color w:val="000000"/>
          <w:sz w:val="24"/>
          <w:szCs w:val="24"/>
        </w:rPr>
        <w:t xml:space="preserve"> C - INDIVIDUAL / PESSOA JURÍDICA MEI, </w:t>
      </w:r>
      <w:r>
        <w:rPr>
          <w:rFonts w:eastAsia="Calibri" w:cs="Calibri"/>
          <w:b/>
          <w:sz w:val="24"/>
          <w:szCs w:val="24"/>
        </w:rPr>
        <w:t>PREENCHER OS SEGUINTES DADOS ABAIXO:</w:t>
      </w:r>
    </w:p>
    <w:p>
      <w:pPr>
        <w:pStyle w:val="Normal1"/>
        <w:pBdr/>
        <w:spacing w:lineRule="auto" w:line="240" w:before="0" w:after="0"/>
        <w:ind w:right="-787" w:hanging="0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</w:r>
    </w:p>
    <w:tbl>
      <w:tblPr>
        <w:tblStyle w:val="Table4"/>
        <w:tblW w:w="853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534"/>
      </w:tblGrid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31" w:hanging="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 MEI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Nome fantasia do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MEI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lef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Nome completo do/a proponente: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Telefone: (    )</w:t>
            </w:r>
          </w:p>
        </w:tc>
      </w:tr>
      <w:tr>
        <w:trPr>
          <w:trHeight w:val="240" w:hRule="atLeast"/>
        </w:trPr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CPF: 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Endereço completo do proponente: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0" w:after="120"/>
        <w:ind w:right="120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ind w:right="-143" w:hanging="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1.4 </w:t>
      </w:r>
      <w:r>
        <w:rPr>
          <w:rFonts w:eastAsia="Calibri" w:cs="Calibri"/>
          <w:b/>
          <w:color w:val="000000"/>
          <w:sz w:val="24"/>
          <w:szCs w:val="24"/>
        </w:rPr>
        <w:t xml:space="preserve">SE VOCÊ ASSINALOU O </w:t>
      </w:r>
      <w:r>
        <w:rPr>
          <w:b/>
          <w:sz w:val="24"/>
          <w:szCs w:val="24"/>
        </w:rPr>
        <w:t>TIPO DE INSCRIÇÃO</w:t>
      </w:r>
      <w:r>
        <w:rPr>
          <w:rFonts w:eastAsia="Calibri" w:cs="Calibri"/>
          <w:b/>
          <w:color w:val="000000"/>
          <w:sz w:val="24"/>
          <w:szCs w:val="24"/>
        </w:rPr>
        <w:t xml:space="preserve"> D - GRUPO/COLETIVO/ASSOCIAÇÃO OU INSTITUIÇÃO COM CNPJ</w:t>
      </w:r>
      <w:r>
        <w:rPr>
          <w:rFonts w:eastAsia="Calibri" w:cs="Calibri"/>
          <w:b/>
          <w:sz w:val="24"/>
          <w:szCs w:val="24"/>
        </w:rPr>
        <w:t xml:space="preserve"> PREENCHER OS SEGUINTES DADOS ABAIXO:</w:t>
      </w:r>
    </w:p>
    <w:p>
      <w:pPr>
        <w:pStyle w:val="Normal1"/>
        <w:pBdr/>
        <w:spacing w:lineRule="auto" w:line="240" w:before="0" w:after="0"/>
        <w:ind w:right="-787" w:hanging="0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</w:r>
    </w:p>
    <w:tbl>
      <w:tblPr>
        <w:tblStyle w:val="Table5"/>
        <w:tblW w:w="853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534"/>
      </w:tblGrid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31" w:hanging="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Número do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CNPJ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Nome completo do grupo/coletivo/associação ou instituição </w:t>
            </w: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com CNPJ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Nome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Telefone: (    )</w:t>
            </w:r>
          </w:p>
        </w:tc>
      </w:tr>
      <w:tr>
        <w:trPr>
          <w:trHeight w:val="240" w:hRule="atLeast"/>
        </w:trPr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Número do CPF: </w:t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Endereço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8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spacing w:lineRule="auto" w:line="240" w:before="240" w:after="24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2. VAI CONCORRER ÀS COTAS?</w:t>
      </w:r>
    </w:p>
    <w:p>
      <w:pPr>
        <w:pStyle w:val="Normal1"/>
        <w:pBdr/>
        <w:spacing w:lineRule="auto" w:line="240" w:before="240" w:after="24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(     ) SIM</w:t>
        <w:tab/>
        <w:tab/>
        <w:t>(      ) NÃO</w:t>
      </w:r>
    </w:p>
    <w:p>
      <w:pPr>
        <w:pStyle w:val="Normal1"/>
        <w:pBdr/>
        <w:spacing w:lineRule="auto" w:line="240" w:before="240" w:after="24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2.1 SE RESPONDEU SIM, QUAL?</w:t>
      </w:r>
    </w:p>
    <w:p>
      <w:pPr>
        <w:pStyle w:val="Normal1"/>
        <w:pBdr/>
        <w:spacing w:lineRule="auto" w:line="240" w:before="240" w:after="24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(      ) PESSOA NEGRA OU PARDA                         (      ) PESSOA INDÍGENA</w:t>
      </w:r>
    </w:p>
    <w:p>
      <w:pPr>
        <w:pStyle w:val="Normal1"/>
        <w:pBdr/>
        <w:spacing w:lineRule="auto" w:line="240" w:before="240" w:after="24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 xml:space="preserve">3. VOCÊ SE AUTODECLAROU EM ALGUM DOS ASPECTOS AFIRMATIVOS, QUAIS? </w:t>
      </w:r>
      <w:r>
        <w:rPr>
          <w:rFonts w:eastAsia="Calibri" w:cs="Calibri"/>
          <w:color w:val="000000"/>
          <w:sz w:val="24"/>
          <w:szCs w:val="24"/>
        </w:rPr>
        <w:t>(O proponente deve preencher e assinar o anexo correspondente aos aspectos afirmativos ANEXO IV. O mesmo deve ocorrer para pessoa negra(o) ou parda, pessoa indígena). </w:t>
      </w:r>
    </w:p>
    <w:p>
      <w:pPr>
        <w:pStyle w:val="Normal1"/>
        <w:pBdr/>
        <w:spacing w:lineRule="auto" w:line="36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(     ) Gênero feminino (mulher cis ou transgênera);</w:t>
      </w:r>
    </w:p>
    <w:p>
      <w:pPr>
        <w:pStyle w:val="Normal1"/>
        <w:pBdr/>
        <w:spacing w:lineRule="auto" w:line="36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(     ) Pessoa idosa(a) – com idade igual ou superior a 60 anos; </w:t>
      </w:r>
    </w:p>
    <w:p>
      <w:pPr>
        <w:pStyle w:val="Normal1"/>
        <w:pBdr/>
        <w:spacing w:lineRule="auto" w:line="36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(     ) Pessoas com Pessoa LGBTQIA+;</w:t>
      </w:r>
    </w:p>
    <w:p>
      <w:pPr>
        <w:pStyle w:val="Normal1"/>
        <w:pBdr/>
        <w:spacing w:lineRule="auto" w:line="36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(     ) Pessoa Com Deficiência (PCD);</w:t>
      </w:r>
    </w:p>
    <w:p>
      <w:pPr>
        <w:pStyle w:val="Normal1"/>
        <w:pBdr/>
        <w:spacing w:lineRule="auto" w:line="36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(   ) Povos e Comunidades Tradicionais </w:t>
      </w:r>
      <w:r>
        <w:rPr>
          <w:rFonts w:eastAsia="Calibri" w:cs="Calibri"/>
          <w:color w:val="000000"/>
          <w:sz w:val="24"/>
          <w:szCs w:val="24"/>
          <w:highlight w:val="white"/>
        </w:rPr>
        <w:t>(quilombolas, de terreiro, ciganos e ribeirinhos);</w:t>
      </w:r>
      <w:r>
        <w:rPr>
          <w:rFonts w:eastAsia="Calibri" w:cs="Calibri"/>
          <w:color w:val="000000"/>
          <w:sz w:val="24"/>
          <w:szCs w:val="24"/>
        </w:rPr>
        <w:t> </w:t>
      </w:r>
    </w:p>
    <w:p>
      <w:pPr>
        <w:pStyle w:val="Normal1"/>
        <w:pBdr/>
        <w:spacing w:lineRule="auto" w:line="36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(    ) Pessoa em situação de vulnerabilidade socioeconômica.</w:t>
      </w:r>
    </w:p>
    <w:p>
      <w:pPr>
        <w:pStyle w:val="Normal1"/>
        <w:pBdr/>
        <w:spacing w:lineRule="auto" w:line="240" w:before="0" w:after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</w:r>
    </w:p>
    <w:p>
      <w:pPr>
        <w:pStyle w:val="Normal1"/>
        <w:pBdr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  <w:t>4. ASSINALE O SEU SEGMENTO PRINCIPAL DE ATUAÇÃO CULTURAL (assinale apenas um segmento)</w:t>
      </w:r>
    </w:p>
    <w:tbl>
      <w:tblPr>
        <w:tblStyle w:val="Table6"/>
        <w:tblW w:w="849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01"/>
        <w:gridCol w:w="7795"/>
      </w:tblGrid>
      <w:tr>
        <w:trPr>
          <w:trHeight w:val="330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PATRIMÔNIO CULTURAL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ARTESANATO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CIRCO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CULTURA POPULAR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DANÇA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GASTRONOMIA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LITERATURA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MÚSICA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TEATRO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FOTOGRAFIA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ARTES VISUAIS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PRODUTOR CULTURAL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PESQUISADOR, CONSULTOR E AFINS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TÉCNICO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AUDIOVISUAL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OUTRO SEGMENTO, QUAL?</w:t>
            </w:r>
          </w:p>
        </w:tc>
      </w:tr>
    </w:tbl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highlight w:val="white"/>
        </w:rPr>
        <w:t xml:space="preserve">CATEGORIA </w:t>
      </w:r>
      <w:r>
        <w:rPr>
          <w:sz w:val="24"/>
          <w:szCs w:val="24"/>
          <w:highlight w:val="white"/>
        </w:rPr>
        <w:t>(marque um X na categoria pleitead</w:t>
      </w:r>
      <w:r>
        <w:rPr>
          <w:sz w:val="24"/>
          <w:szCs w:val="24"/>
        </w:rPr>
        <w:t>a que compreende o seu projeto).</w:t>
      </w:r>
    </w:p>
    <w:p>
      <w:pPr>
        <w:pStyle w:val="Normal1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5.1 INCISO I </w:t>
      </w:r>
      <w:r>
        <w:rPr>
          <w:sz w:val="24"/>
          <w:szCs w:val="24"/>
        </w:rPr>
        <w:t xml:space="preserve"> No caso de produção de curta-metragem, indique o gênero (documentário, ficção ou animação).</w:t>
      </w:r>
    </w:p>
    <w:p>
      <w:pPr>
        <w:pStyle w:val="Normal1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7"/>
        <w:tblW w:w="849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01"/>
        <w:gridCol w:w="7795"/>
      </w:tblGrid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 - Produção de curta-metragem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  ) documentário                  (      ) ficção                 (      ) animação</w:t>
            </w:r>
          </w:p>
        </w:tc>
      </w:tr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 - Produção de videoclipe</w:t>
            </w:r>
          </w:p>
        </w:tc>
      </w:tr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 - Produção de websérie</w:t>
            </w:r>
          </w:p>
        </w:tc>
      </w:tr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 - Desenvolvimento de Roteiro</w:t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5.2 INCISO II </w:t>
      </w:r>
    </w:p>
    <w:tbl>
      <w:tblPr>
        <w:tblStyle w:val="Table8"/>
        <w:tblW w:w="849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01"/>
        <w:gridCol w:w="7795"/>
      </w:tblGrid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II - Apoio a sala de cinema</w:t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  INCISO III </w:t>
      </w:r>
    </w:p>
    <w:tbl>
      <w:tblPr>
        <w:tblStyle w:val="Table9"/>
        <w:tblW w:w="849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01"/>
        <w:gridCol w:w="7795"/>
      </w:tblGrid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III - Capacitação, formação e qualificação para o audiovisual</w:t>
            </w:r>
          </w:p>
        </w:tc>
      </w:tr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-142" w:right="-9" w:firstLine="142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III - Apoio à cineclubes</w:t>
            </w:r>
          </w:p>
        </w:tc>
      </w:tr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III - Realização de festivais ou mostras de cinema</w:t>
            </w:r>
          </w:p>
        </w:tc>
      </w:tr>
      <w:tr>
        <w:trPr>
          <w:trHeight w:val="88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60"/>
              <w:ind w:left="0" w:right="-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Inciso III - Pesquisa sobre o audiovisual</w:t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6. INFORMAÇÕES SOBRE O PROJETO</w:t>
      </w:r>
    </w:p>
    <w:tbl>
      <w:tblPr>
        <w:tblStyle w:val="Table10"/>
        <w:tblW w:w="8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120"/>
        <w:gridCol w:w="1140"/>
        <w:gridCol w:w="1695"/>
        <w:gridCol w:w="2610"/>
      </w:tblGrid>
      <w:tr>
        <w:trPr>
          <w:trHeight w:val="442" w:hRule="atLeast"/>
        </w:trPr>
        <w:tc>
          <w:tcPr>
            <w:tcW w:w="8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PROJETO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SINOPSE </w:t>
            </w:r>
            <w:r>
              <w:rPr>
                <w:sz w:val="24"/>
                <w:szCs w:val="24"/>
              </w:rPr>
              <w:t>(descrição sintética do projeto audiovisual)</w:t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ind w:right="-208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ARGUMENTO OU ROTEIRO </w:t>
            </w:r>
            <w:r>
              <w:rPr>
                <w:sz w:val="24"/>
                <w:szCs w:val="24"/>
              </w:rPr>
              <w:t>(campo específico para projetos do inciso I - documentário, videoclipe, websérie e desenvolvimento de roteiro)</w:t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986" w:hRule="atLeast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ind w:right="-208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JUSTIFICATIVA </w:t>
            </w:r>
            <w:r>
              <w:rPr>
                <w:sz w:val="24"/>
                <w:szCs w:val="24"/>
              </w:rPr>
              <w:t>(para todas as categorias, consiste na exposição da proposta, relevância e importância do projeto a ser realizado)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86" w:hRule="atLeast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MEDIDAS DE ACESSIBILIDADE EMPREGADAS NO PROJETO</w:t>
            </w:r>
          </w:p>
          <w:p>
            <w:pPr>
              <w:pStyle w:val="Normal1"/>
              <w:widowControl w:val="false"/>
              <w:spacing w:before="0" w:after="160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(Marque quais medidas de acessibilidade serão implementadas ou estarão disponíveis para a participação de pessoas com deficiência).</w:t>
            </w:r>
          </w:p>
        </w:tc>
      </w:tr>
      <w:tr>
        <w:trPr>
          <w:trHeight w:val="375" w:hRule="atLeast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Acessibilidade arquitetônica: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   ) rotas acessíveis, com espaço de manobra para cadeira de rodas;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piso tátil;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rampas;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elevadores adequados para pessoas com deficiência;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corrimãos e guarda-corpos;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banheiros femininos e masculinos adaptados para pessoas com deficiência;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vagas de estacionamento para pessoas com deficiência;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assentos para pessoas obesas;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   ) iluminação adequada;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Outra ___________________</w:t>
            </w:r>
          </w:p>
          <w:p>
            <w:pPr>
              <w:pStyle w:val="Normal1"/>
              <w:widowControl w:val="false"/>
              <w:spacing w:before="0" w:after="160"/>
              <w:ind w:right="120" w:hanging="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Acessibilidade comunicacional: 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    ) a Língua Brasileira de Sinais - Libras;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   ) o sistema Braille;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   ) o sistema de sinalização ou comunicação tátil;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   ) a audiodescrição;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   ) as legendas; 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a linguagem simples;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    ) textos adaptados para leitores de tela; e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Outra ______________________________</w:t>
            </w:r>
          </w:p>
          <w:p>
            <w:pPr>
              <w:pStyle w:val="Normal1"/>
              <w:widowControl w:val="false"/>
              <w:spacing w:before="0" w:after="160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Acessibilidade atitudinal: 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    ) capacitação de equipes atuantes nos projetos culturais;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  ) contratação de profissionais com deficiência e profissionais especializados em acessibilidade cultural; 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formação e sensibilização de agentes culturais, público e todos os envolvidos na cadeia produtiva cultural; e </w:t>
            </w:r>
          </w:p>
          <w:p>
            <w:pPr>
              <w:pStyle w:val="Normal1"/>
              <w:widowControl w:val="false"/>
              <w:spacing w:lineRule="auto" w:line="276" w:before="0" w:after="160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Informe a/as medidas de acessibilidade sinalizadas acima serão implementadas ou disponibilizadas de acordo com o projeto proposto.</w:t>
            </w:r>
          </w:p>
          <w:p>
            <w:pPr>
              <w:pStyle w:val="Normal1"/>
              <w:widowControl w:val="false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ind w:right="120"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 ETÁRIA</w:t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CONTRAPARTIDA SOCIAL </w:t>
            </w:r>
            <w:r>
              <w:rPr>
                <w:color w:val="FF0000"/>
                <w:sz w:val="24"/>
                <w:szCs w:val="24"/>
              </w:rPr>
              <w:t>(é obrigatório a realização de exibições gratuitas dos conteúdos selecionados com direcionamento à rede de ensino da localidade).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5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CRONOGRAMA DE EXECUÇÃO </w:t>
            </w:r>
            <w:r>
              <w:rPr>
                <w:sz w:val="24"/>
                <w:szCs w:val="24"/>
              </w:rPr>
              <w:t>(Descrevas as etapas de execução do projeto apresentando as fases de pré-produção, produção e pós-produção)</w:t>
            </w:r>
          </w:p>
        </w:tc>
      </w:tr>
      <w:tr>
        <w:trPr/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Pré-produção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Produção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Pós Produção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>
            <w:pPr>
              <w:pStyle w:val="Normal1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89" w:hRule="atLeast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PREVISÃO DO PERÍODO DE EXECUÇÃO DO PROJETO </w:t>
            </w:r>
            <w:r>
              <w:rPr>
                <w:sz w:val="24"/>
                <w:szCs w:val="24"/>
              </w:rPr>
              <w:t>(informe dia/mês/ano)</w:t>
            </w:r>
          </w:p>
        </w:tc>
      </w:tr>
      <w:tr>
        <w:trPr>
          <w:trHeight w:val="489" w:hRule="atLeast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INÍCIO: 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FINAL:</w:t>
            </w:r>
          </w:p>
        </w:tc>
      </w:tr>
      <w:tr>
        <w:trPr>
          <w:trHeight w:val="489" w:hRule="atLeast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LOCAL/LOCAIS ONDE O PROJETO SERÁ EXECUTADO</w:t>
            </w:r>
          </w:p>
        </w:tc>
      </w:tr>
      <w:tr>
        <w:trPr>
          <w:trHeight w:val="397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LOCAÇÃO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</w:tr>
      <w:tr>
        <w:trPr>
          <w:trHeight w:val="37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 PRINCIPAL</w:t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 PESSOA FÍSICA OU EMPRESA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 / CNPJ</w:t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Ex. Maria dos Santos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Roteirista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000.000.000-00</w:t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1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123"/>
        <w:gridCol w:w="2123"/>
        <w:gridCol w:w="2123"/>
        <w:gridCol w:w="1"/>
        <w:gridCol w:w="2123"/>
      </w:tblGrid>
      <w:tr>
        <w:trPr>
          <w:trHeight w:val="975" w:hRule="atLeast"/>
        </w:trPr>
        <w:tc>
          <w:tcPr>
            <w:tcW w:w="8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PLANILHA ORÇAMENTÁRIA </w:t>
            </w:r>
            <w:r>
              <w:rPr>
                <w:sz w:val="24"/>
                <w:szCs w:val="24"/>
              </w:rPr>
              <w:t>(preencha a tabela informando todas as despesas necessárias conforme as etapas informadas no cronograma de execução, incluindo acessibilidade).</w:t>
            </w:r>
          </w:p>
        </w:tc>
      </w:tr>
      <w:tr>
        <w:trPr>
          <w:trHeight w:val="418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ITEM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>
        <w:trPr>
          <w:trHeight w:val="422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Ex. Roteirista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R$ 1,00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R$ 2,00</w:t>
            </w:r>
          </w:p>
        </w:tc>
      </w:tr>
      <w:tr>
        <w:trPr>
          <w:trHeight w:val="415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51" w:hRule="atLeast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DO PROJETO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160"/>
              <w:jc w:val="center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R$ 2,00</w:t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2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494"/>
      </w:tblGrid>
      <w:tr>
        <w:trPr>
          <w:trHeight w:val="5469" w:hRule="atLeast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120"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10. O PROJETO POSSUI RECURSOS FINANCEIROS DE OUTRAS FONTES? SE SIM, QUAIS?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(Informe se o projeto prevê apoios financeiros tais como cobrança de ingressos, patrocínio e/ou outras fontes de financiamento. Caso positivo, informe a previsão de valores e onde serão empregados no projeto.)</w:t>
            </w:r>
          </w:p>
          <w:p>
            <w:pPr>
              <w:pStyle w:val="Normal1"/>
              <w:widowControl w:val="false"/>
              <w:ind w:right="120" w:hanging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   ) Não, o projeto não possui outras fontes de recursos financeiros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Apoio financeiro municipal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     ) Apoio financeiro estadual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Recursos de Lei de Incentivo Municipal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Recursos de Lei de Incentivo Estadual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Recursos de Lei de Incentivo Federal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Patrocínio privado direto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Patrocínio de instituição internacional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Doações de Pessoas Físicas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Doações de Empresas</w:t>
            </w:r>
          </w:p>
          <w:p>
            <w:pPr>
              <w:pStyle w:val="Normal1"/>
              <w:widowControl w:val="false"/>
              <w:spacing w:lineRule="auto" w:line="276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(     ) Outros</w:t>
            </w:r>
          </w:p>
          <w:p>
            <w:pPr>
              <w:pStyle w:val="Normal1"/>
              <w:widowControl w:val="false"/>
              <w:spacing w:before="0" w:after="160"/>
              <w:ind w:right="1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*O</w:t>
      </w:r>
      <w:r>
        <w:rPr>
          <w:rFonts w:eastAsia="Calibri" w:cs="Calibri"/>
          <w:color w:val="FF0000"/>
          <w:sz w:val="24"/>
          <w:szCs w:val="24"/>
        </w:rPr>
        <w:t xml:space="preserve"> proponente deve observa</w:t>
      </w:r>
      <w:r>
        <w:rPr>
          <w:color w:val="FF0000"/>
          <w:sz w:val="24"/>
          <w:szCs w:val="24"/>
        </w:rPr>
        <w:t>r no edital as respectivas exigências compreendidas como obrigatórias para cada categoria,</w:t>
      </w:r>
      <w:r>
        <w:rPr>
          <w:rFonts w:eastAsia="Calibri" w:cs="Calibri"/>
          <w:color w:val="FF0000"/>
          <w:sz w:val="24"/>
          <w:szCs w:val="24"/>
        </w:rPr>
        <w:t xml:space="preserve"> tais como: roteiros, argumentos, cartas de anuência, planos de aula, programação, ementas, autorizações, estas devem ser anexadas </w:t>
      </w:r>
      <w:r>
        <w:rPr>
          <w:color w:val="FF0000"/>
          <w:sz w:val="24"/>
          <w:szCs w:val="24"/>
        </w:rPr>
        <w:t>à proposta.</w:t>
      </w:r>
    </w:p>
    <w:p>
      <w:pPr>
        <w:pStyle w:val="Normal1"/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1701" w:right="1701" w:gutter="0" w:header="708" w:top="1702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2393315</wp:posOffset>
          </wp:positionH>
          <wp:positionV relativeFrom="paragraph">
            <wp:posOffset>-740410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7">
          <wp:simplePos x="0" y="0"/>
          <wp:positionH relativeFrom="column">
            <wp:posOffset>-495300</wp:posOffset>
          </wp:positionH>
          <wp:positionV relativeFrom="paragraph">
            <wp:posOffset>-57150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21b7c"/>
    <w:rPr/>
  </w:style>
  <w:style w:type="character" w:styleId="RodapChar" w:customStyle="1">
    <w:name w:val="Rodapé Char"/>
    <w:basedOn w:val="DefaultParagraphFont"/>
    <w:uiPriority w:val="99"/>
    <w:qFormat/>
    <w:rsid w:val="00421b7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421b7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421b7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1"/>
    <w:uiPriority w:val="99"/>
    <w:unhideWhenUsed/>
    <w:qFormat/>
    <w:rsid w:val="00df6fc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ListParagraph">
    <w:name w:val="List Paragraph"/>
    <w:basedOn w:val="Normal1"/>
    <w:uiPriority w:val="34"/>
    <w:qFormat/>
    <w:rsid w:val="0074389f"/>
    <w:pPr>
      <w:spacing w:before="0" w:after="160"/>
      <w:ind w:left="720" w:hanging="0"/>
      <w:contextualSpacing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81a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v5nLu6poiuXBeO2jB2uXAy/U3A==">CgMxLjA4AHIhMUg2ZDQtSU9RTk9fNW5PQzc1Rlp1YTMwVkdDT1Q0ZWNR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13</Pages>
  <Words>1085</Words>
  <Characters>6088</Characters>
  <CharactersWithSpaces>7316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2024-03-14T18:36:00Z</dcterms:created>
  <dc:creator>DELL</dc:creator>
  <dc:description/>
  <dc:language>pt-BR</dc:language>
  <cp:lastModifiedBy/>
  <cp:revision>0</cp:revision>
  <dc:subject/>
  <dc:title/>
</cp:coreProperties>
</file>